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B516" w14:textId="77777777" w:rsidR="00D75BC6" w:rsidRPr="004007B0" w:rsidRDefault="0021382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37179" wp14:editId="5DA50666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569595" cy="6927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AE" w:rsidRPr="004007B0">
        <w:rPr>
          <w:b/>
        </w:rPr>
        <w:t>New River Art Biennial 2013</w:t>
      </w:r>
      <w:bookmarkStart w:id="0" w:name="_GoBack"/>
      <w:bookmarkEnd w:id="0"/>
    </w:p>
    <w:p w14:paraId="1ECF0674" w14:textId="77777777" w:rsidR="004309AE" w:rsidRDefault="004309AE"/>
    <w:p w14:paraId="0737547B" w14:textId="77777777" w:rsidR="004309AE" w:rsidRDefault="004309AE">
      <w:pPr>
        <w:rPr>
          <w:b/>
          <w:sz w:val="32"/>
        </w:rPr>
      </w:pPr>
    </w:p>
    <w:p w14:paraId="70B098F8" w14:textId="77777777" w:rsidR="004309AE" w:rsidRDefault="004309AE">
      <w:pPr>
        <w:rPr>
          <w:b/>
          <w:sz w:val="32"/>
        </w:rPr>
      </w:pPr>
    </w:p>
    <w:p w14:paraId="41E95B54" w14:textId="77777777" w:rsidR="004309AE" w:rsidRPr="004309AE" w:rsidRDefault="004309AE">
      <w:pPr>
        <w:rPr>
          <w:b/>
          <w:sz w:val="28"/>
          <w:szCs w:val="28"/>
        </w:rPr>
      </w:pPr>
      <w:r w:rsidRPr="004309AE">
        <w:rPr>
          <w:b/>
          <w:sz w:val="28"/>
          <w:szCs w:val="28"/>
        </w:rPr>
        <w:t>Winners (presented Oct. 18, Perspective Gallery reception)</w:t>
      </w:r>
    </w:p>
    <w:p w14:paraId="30617B76" w14:textId="77777777" w:rsidR="004309AE" w:rsidRPr="004309AE" w:rsidRDefault="004309AE">
      <w:pPr>
        <w:rPr>
          <w:sz w:val="22"/>
        </w:rPr>
      </w:pPr>
    </w:p>
    <w:p w14:paraId="26CA1E75" w14:textId="77777777" w:rsidR="004309AE" w:rsidRDefault="004309AE">
      <w:pPr>
        <w:rPr>
          <w:sz w:val="22"/>
        </w:rPr>
      </w:pPr>
      <w:r w:rsidRPr="004309AE">
        <w:rPr>
          <w:sz w:val="22"/>
        </w:rPr>
        <w:t>Nadine Allen Memorial Award</w:t>
      </w:r>
      <w:r>
        <w:rPr>
          <w:sz w:val="22"/>
        </w:rPr>
        <w:t xml:space="preserve">: Nick </w:t>
      </w:r>
      <w:proofErr w:type="spellStart"/>
      <w:r>
        <w:rPr>
          <w:sz w:val="22"/>
        </w:rPr>
        <w:t>Vitelli</w:t>
      </w:r>
      <w:proofErr w:type="spellEnd"/>
      <w:r>
        <w:rPr>
          <w:sz w:val="22"/>
        </w:rPr>
        <w:t xml:space="preserve">, Christiansburg,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Cuba”</w:t>
      </w:r>
    </w:p>
    <w:p w14:paraId="32FF3802" w14:textId="77777777" w:rsidR="004309AE" w:rsidRDefault="004309AE">
      <w:pPr>
        <w:rPr>
          <w:sz w:val="22"/>
        </w:rPr>
      </w:pPr>
      <w:r>
        <w:rPr>
          <w:sz w:val="22"/>
        </w:rPr>
        <w:t xml:space="preserve">Award of Excellence: Sean Hatter, Check,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Portrait of Philip”</w:t>
      </w:r>
    </w:p>
    <w:p w14:paraId="041485D6" w14:textId="77777777" w:rsidR="004309AE" w:rsidRDefault="004309AE">
      <w:pPr>
        <w:rPr>
          <w:sz w:val="22"/>
        </w:rPr>
      </w:pPr>
      <w:r>
        <w:rPr>
          <w:sz w:val="22"/>
        </w:rPr>
        <w:t>First Award of Distinction: Dave Wertz, Roanoke, “Well, Kiss my Sweet Ass”</w:t>
      </w:r>
    </w:p>
    <w:p w14:paraId="225F25CE" w14:textId="77777777" w:rsidR="004309AE" w:rsidRDefault="004309AE">
      <w:pPr>
        <w:rPr>
          <w:sz w:val="22"/>
        </w:rPr>
      </w:pPr>
      <w:r>
        <w:rPr>
          <w:sz w:val="22"/>
        </w:rPr>
        <w:t xml:space="preserve">Second Award of Distinction:  Lily </w:t>
      </w:r>
      <w:proofErr w:type="spellStart"/>
      <w:r>
        <w:rPr>
          <w:sz w:val="22"/>
        </w:rPr>
        <w:t>Erb</w:t>
      </w:r>
      <w:proofErr w:type="spellEnd"/>
      <w:r>
        <w:rPr>
          <w:sz w:val="22"/>
        </w:rPr>
        <w:t xml:space="preserve">, Afton,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Appalachia”</w:t>
      </w:r>
    </w:p>
    <w:p w14:paraId="373A191E" w14:textId="77777777" w:rsidR="004309AE" w:rsidRDefault="004309AE">
      <w:pPr>
        <w:rPr>
          <w:sz w:val="22"/>
        </w:rPr>
      </w:pPr>
      <w:r>
        <w:rPr>
          <w:sz w:val="22"/>
        </w:rPr>
        <w:t xml:space="preserve">Award of Merit:  W. Dale Norton, Blacksburg,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Wanderings”</w:t>
      </w:r>
    </w:p>
    <w:p w14:paraId="4AE2601A" w14:textId="77777777" w:rsidR="004309AE" w:rsidRDefault="004309AE">
      <w:pPr>
        <w:rPr>
          <w:sz w:val="22"/>
        </w:rPr>
      </w:pPr>
      <w:r>
        <w:rPr>
          <w:sz w:val="22"/>
        </w:rPr>
        <w:t xml:space="preserve">Most Innovative:  Gina </w:t>
      </w:r>
      <w:proofErr w:type="spellStart"/>
      <w:r>
        <w:rPr>
          <w:sz w:val="22"/>
        </w:rPr>
        <w:t>Louthian</w:t>
      </w:r>
      <w:proofErr w:type="spellEnd"/>
      <w:r>
        <w:rPr>
          <w:sz w:val="22"/>
        </w:rPr>
        <w:t xml:space="preserve">-Stanley, Roanoke,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Caged Window”</w:t>
      </w:r>
    </w:p>
    <w:p w14:paraId="698D94DE" w14:textId="77777777" w:rsidR="004309AE" w:rsidRDefault="004309AE">
      <w:pPr>
        <w:rPr>
          <w:sz w:val="22"/>
        </w:rPr>
      </w:pPr>
      <w:r>
        <w:rPr>
          <w:sz w:val="22"/>
        </w:rPr>
        <w:t xml:space="preserve">Honorable Mention:  Julie Hawk, Christiansburg,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Presence of the Circle II”</w:t>
      </w:r>
    </w:p>
    <w:p w14:paraId="7794F72A" w14:textId="77777777" w:rsidR="004309AE" w:rsidRDefault="004309AE">
      <w:pPr>
        <w:rPr>
          <w:sz w:val="22"/>
        </w:rPr>
      </w:pPr>
      <w:r>
        <w:rPr>
          <w:sz w:val="22"/>
        </w:rPr>
        <w:t xml:space="preserve">Honorable Mention:  Jennifer Carpenter, Christiansburg, </w:t>
      </w:r>
      <w:proofErr w:type="gramStart"/>
      <w:r>
        <w:rPr>
          <w:sz w:val="22"/>
        </w:rPr>
        <w:t>“</w:t>
      </w:r>
      <w:proofErr w:type="gramEnd"/>
      <w:r>
        <w:rPr>
          <w:sz w:val="22"/>
        </w:rPr>
        <w:t>A Flare to Remember”</w:t>
      </w:r>
    </w:p>
    <w:p w14:paraId="28DB0364" w14:textId="77777777" w:rsidR="004309AE" w:rsidRDefault="004309AE">
      <w:pPr>
        <w:rPr>
          <w:sz w:val="22"/>
        </w:rPr>
      </w:pPr>
    </w:p>
    <w:p w14:paraId="751DD3FD" w14:textId="77777777" w:rsidR="004309AE" w:rsidRPr="004309AE" w:rsidRDefault="004309AE">
      <w:pPr>
        <w:rPr>
          <w:b/>
          <w:sz w:val="22"/>
        </w:rPr>
      </w:pPr>
      <w:r w:rsidRPr="004309AE">
        <w:rPr>
          <w:b/>
          <w:sz w:val="22"/>
        </w:rPr>
        <w:t>Great appreciation to the following for making the $2100 prize fund possible:</w:t>
      </w:r>
    </w:p>
    <w:p w14:paraId="145A87C0" w14:textId="77777777" w:rsidR="004309AE" w:rsidRDefault="004309AE">
      <w:pPr>
        <w:rPr>
          <w:sz w:val="22"/>
        </w:rPr>
      </w:pPr>
    </w:p>
    <w:p w14:paraId="70168785" w14:textId="77777777" w:rsidR="004309AE" w:rsidRDefault="004309AE">
      <w:pPr>
        <w:rPr>
          <w:sz w:val="22"/>
        </w:rPr>
      </w:pPr>
      <w:r>
        <w:rPr>
          <w:sz w:val="22"/>
        </w:rPr>
        <w:t xml:space="preserve">Nadine Allen Memorial Fund (daughters Mary </w:t>
      </w:r>
      <w:proofErr w:type="spellStart"/>
      <w:r>
        <w:rPr>
          <w:sz w:val="22"/>
        </w:rPr>
        <w:t>Woerner</w:t>
      </w:r>
      <w:proofErr w:type="spellEnd"/>
      <w:r>
        <w:rPr>
          <w:sz w:val="22"/>
        </w:rPr>
        <w:t xml:space="preserve"> and Margaret </w:t>
      </w:r>
      <w:proofErr w:type="spellStart"/>
      <w:r>
        <w:rPr>
          <w:sz w:val="22"/>
        </w:rPr>
        <w:t>Feay</w:t>
      </w:r>
      <w:proofErr w:type="spellEnd"/>
      <w:r>
        <w:rPr>
          <w:sz w:val="22"/>
        </w:rPr>
        <w:t>)</w:t>
      </w:r>
    </w:p>
    <w:p w14:paraId="2B59F10E" w14:textId="77777777" w:rsidR="004309AE" w:rsidRDefault="004309AE">
      <w:pPr>
        <w:rPr>
          <w:sz w:val="22"/>
        </w:rPr>
      </w:pPr>
      <w:r>
        <w:rPr>
          <w:sz w:val="22"/>
        </w:rPr>
        <w:t xml:space="preserve">Steve Miller, Mish </w:t>
      </w:r>
      <w:proofErr w:type="spellStart"/>
      <w:r>
        <w:rPr>
          <w:sz w:val="22"/>
        </w:rPr>
        <w:t>Mish</w:t>
      </w:r>
      <w:proofErr w:type="spellEnd"/>
      <w:r>
        <w:rPr>
          <w:sz w:val="22"/>
        </w:rPr>
        <w:t xml:space="preserve"> Art Supply, Blacksburg</w:t>
      </w:r>
    </w:p>
    <w:p w14:paraId="348163C1" w14:textId="77777777" w:rsidR="004309AE" w:rsidRDefault="004309AE">
      <w:pPr>
        <w:rPr>
          <w:sz w:val="22"/>
        </w:rPr>
      </w:pPr>
      <w:r>
        <w:rPr>
          <w:sz w:val="22"/>
        </w:rPr>
        <w:t xml:space="preserve">Ruth </w:t>
      </w:r>
      <w:proofErr w:type="spellStart"/>
      <w:r>
        <w:rPr>
          <w:sz w:val="22"/>
        </w:rPr>
        <w:t>Waalkes</w:t>
      </w:r>
      <w:proofErr w:type="spellEnd"/>
      <w:r>
        <w:rPr>
          <w:sz w:val="22"/>
        </w:rPr>
        <w:t xml:space="preserve"> and the personnel of Center for the Arts at Virginia Tech, Blacksburg</w:t>
      </w:r>
    </w:p>
    <w:p w14:paraId="62DCA965" w14:textId="77777777" w:rsidR="004309AE" w:rsidRDefault="004309AE">
      <w:pPr>
        <w:rPr>
          <w:sz w:val="22"/>
        </w:rPr>
      </w:pPr>
      <w:r>
        <w:rPr>
          <w:sz w:val="22"/>
        </w:rPr>
        <w:t>John Eustis, New River Land Trust, Blacksburg</w:t>
      </w:r>
    </w:p>
    <w:p w14:paraId="465B7011" w14:textId="77777777" w:rsidR="004309AE" w:rsidRDefault="004309AE">
      <w:pPr>
        <w:rPr>
          <w:sz w:val="22"/>
        </w:rPr>
      </w:pPr>
      <w:r>
        <w:rPr>
          <w:sz w:val="22"/>
        </w:rPr>
        <w:t>Robert Miller, Miller off Main St. Galleries, Blacksburg</w:t>
      </w:r>
    </w:p>
    <w:p w14:paraId="3CE716FD" w14:textId="77777777" w:rsidR="004309AE" w:rsidRDefault="004309AE">
      <w:pPr>
        <w:rPr>
          <w:sz w:val="22"/>
        </w:rPr>
      </w:pPr>
      <w:r>
        <w:rPr>
          <w:sz w:val="22"/>
        </w:rPr>
        <w:t>Leslye Bloom, Blacksburg</w:t>
      </w:r>
    </w:p>
    <w:p w14:paraId="0869C773" w14:textId="77777777" w:rsidR="004309AE" w:rsidRDefault="004309AE">
      <w:pPr>
        <w:rPr>
          <w:sz w:val="22"/>
        </w:rPr>
      </w:pPr>
      <w:r>
        <w:rPr>
          <w:sz w:val="22"/>
        </w:rPr>
        <w:t>Vera Dickerson, The Studio School, Roanoke</w:t>
      </w:r>
    </w:p>
    <w:p w14:paraId="5D152A97" w14:textId="77777777" w:rsidR="004309AE" w:rsidRDefault="004309AE">
      <w:pPr>
        <w:rPr>
          <w:sz w:val="22"/>
        </w:rPr>
      </w:pPr>
      <w:r>
        <w:rPr>
          <w:sz w:val="22"/>
        </w:rPr>
        <w:t>Diana Francis and James Creekmore, The Artful Lawyer, Blacksburg</w:t>
      </w:r>
    </w:p>
    <w:p w14:paraId="100FDC51" w14:textId="77777777" w:rsidR="004309AE" w:rsidRDefault="004309AE">
      <w:pPr>
        <w:rPr>
          <w:sz w:val="22"/>
        </w:rPr>
      </w:pPr>
    </w:p>
    <w:p w14:paraId="4B83D3C3" w14:textId="77777777" w:rsidR="004309AE" w:rsidRDefault="004309AE">
      <w:pPr>
        <w:rPr>
          <w:b/>
          <w:sz w:val="22"/>
        </w:rPr>
      </w:pPr>
      <w:r w:rsidRPr="004309AE">
        <w:rPr>
          <w:b/>
          <w:sz w:val="22"/>
        </w:rPr>
        <w:t>2013 supporting organizations:</w:t>
      </w:r>
    </w:p>
    <w:p w14:paraId="1B5FAC7E" w14:textId="77777777" w:rsidR="004309AE" w:rsidRPr="004309AE" w:rsidRDefault="004309AE">
      <w:pPr>
        <w:rPr>
          <w:b/>
          <w:sz w:val="22"/>
        </w:rPr>
      </w:pPr>
    </w:p>
    <w:p w14:paraId="406930A5" w14:textId="77777777" w:rsidR="004309AE" w:rsidRDefault="004309AE">
      <w:pPr>
        <w:rPr>
          <w:sz w:val="22"/>
        </w:rPr>
      </w:pPr>
      <w:r>
        <w:rPr>
          <w:sz w:val="22"/>
        </w:rPr>
        <w:t>Blacksburg Regional Art Association, coordinator/administrator/donor</w:t>
      </w:r>
    </w:p>
    <w:p w14:paraId="1E7BFFBD" w14:textId="77777777" w:rsidR="004309AE" w:rsidRDefault="004309AE">
      <w:pPr>
        <w:rPr>
          <w:sz w:val="22"/>
        </w:rPr>
      </w:pPr>
      <w:r>
        <w:rPr>
          <w:sz w:val="22"/>
        </w:rPr>
        <w:t>Robi Sallee, President</w:t>
      </w:r>
    </w:p>
    <w:p w14:paraId="160EA851" w14:textId="77777777" w:rsidR="004309AE" w:rsidRDefault="004309AE">
      <w:pPr>
        <w:rPr>
          <w:sz w:val="22"/>
        </w:rPr>
      </w:pPr>
      <w:r>
        <w:rPr>
          <w:sz w:val="22"/>
        </w:rPr>
        <w:t>Leslye Bloom, Committee Chair</w:t>
      </w:r>
    </w:p>
    <w:p w14:paraId="4B5BD6CF" w14:textId="77777777" w:rsidR="004309AE" w:rsidRDefault="004309AE">
      <w:pPr>
        <w:rPr>
          <w:sz w:val="22"/>
        </w:rPr>
      </w:pPr>
      <w:r>
        <w:rPr>
          <w:sz w:val="22"/>
        </w:rPr>
        <w:t>Gerri Young, committee member</w:t>
      </w:r>
    </w:p>
    <w:p w14:paraId="1D4CA38F" w14:textId="77777777" w:rsidR="004309AE" w:rsidRDefault="004309AE">
      <w:pPr>
        <w:rPr>
          <w:sz w:val="22"/>
        </w:rPr>
      </w:pPr>
      <w:r>
        <w:rPr>
          <w:sz w:val="22"/>
        </w:rPr>
        <w:t>Diana Francis, committee member</w:t>
      </w:r>
    </w:p>
    <w:p w14:paraId="202B6F0E" w14:textId="77777777" w:rsidR="004309AE" w:rsidRPr="004309AE" w:rsidRDefault="004309AE">
      <w:pPr>
        <w:rPr>
          <w:sz w:val="22"/>
          <w:vertAlign w:val="subscript"/>
        </w:rPr>
      </w:pPr>
    </w:p>
    <w:p w14:paraId="3D503837" w14:textId="77777777" w:rsidR="004309AE" w:rsidRDefault="004309AE">
      <w:pPr>
        <w:rPr>
          <w:sz w:val="22"/>
        </w:rPr>
      </w:pPr>
      <w:r>
        <w:rPr>
          <w:sz w:val="22"/>
        </w:rPr>
        <w:t xml:space="preserve">Jacksonville Center for the Arts, Floyd, donor, John </w:t>
      </w:r>
      <w:proofErr w:type="spellStart"/>
      <w:r>
        <w:rPr>
          <w:sz w:val="22"/>
        </w:rPr>
        <w:t>McEnhill</w:t>
      </w:r>
      <w:proofErr w:type="spellEnd"/>
      <w:r>
        <w:rPr>
          <w:sz w:val="22"/>
        </w:rPr>
        <w:t>, director</w:t>
      </w:r>
    </w:p>
    <w:p w14:paraId="49895E70" w14:textId="77777777" w:rsidR="004309AE" w:rsidRDefault="004309AE">
      <w:pPr>
        <w:rPr>
          <w:sz w:val="22"/>
        </w:rPr>
      </w:pPr>
      <w:r>
        <w:rPr>
          <w:sz w:val="22"/>
        </w:rPr>
        <w:t xml:space="preserve">Fine Arts Center for the New River Valley, Pulaski, Judy </w:t>
      </w:r>
      <w:proofErr w:type="spellStart"/>
      <w:r>
        <w:rPr>
          <w:sz w:val="22"/>
        </w:rPr>
        <w:t>Ison</w:t>
      </w:r>
      <w:proofErr w:type="spellEnd"/>
      <w:r>
        <w:rPr>
          <w:sz w:val="22"/>
        </w:rPr>
        <w:t>, director</w:t>
      </w:r>
    </w:p>
    <w:p w14:paraId="35F8BAF7" w14:textId="77777777" w:rsidR="004309AE" w:rsidRDefault="004309AE">
      <w:pPr>
        <w:rPr>
          <w:sz w:val="22"/>
        </w:rPr>
      </w:pPr>
    </w:p>
    <w:p w14:paraId="22296C20" w14:textId="77777777" w:rsidR="004309AE" w:rsidRDefault="004309AE">
      <w:pPr>
        <w:rPr>
          <w:sz w:val="22"/>
        </w:rPr>
      </w:pPr>
      <w:r>
        <w:rPr>
          <w:sz w:val="22"/>
        </w:rPr>
        <w:t>Perspective Gallery, VT, Robin Boucher, director</w:t>
      </w:r>
    </w:p>
    <w:p w14:paraId="2A25CBA9" w14:textId="77777777" w:rsidR="004309AE" w:rsidRDefault="004309AE">
      <w:pPr>
        <w:rPr>
          <w:sz w:val="22"/>
        </w:rPr>
      </w:pPr>
      <w:r>
        <w:rPr>
          <w:sz w:val="22"/>
        </w:rPr>
        <w:t>New River Land Trust, John Eustis, director</w:t>
      </w:r>
    </w:p>
    <w:p w14:paraId="0702E98A" w14:textId="77777777" w:rsidR="004309AE" w:rsidRDefault="004309AE">
      <w:pPr>
        <w:rPr>
          <w:sz w:val="22"/>
        </w:rPr>
      </w:pPr>
    </w:p>
    <w:p w14:paraId="15C61021" w14:textId="77777777" w:rsidR="004309AE" w:rsidRPr="004309AE" w:rsidRDefault="004309AE">
      <w:pPr>
        <w:rPr>
          <w:b/>
          <w:sz w:val="22"/>
        </w:rPr>
      </w:pPr>
      <w:r w:rsidRPr="004309AE">
        <w:rPr>
          <w:b/>
          <w:sz w:val="22"/>
        </w:rPr>
        <w:t xml:space="preserve">2015 </w:t>
      </w:r>
      <w:proofErr w:type="gramStart"/>
      <w:r w:rsidRPr="004309AE">
        <w:rPr>
          <w:b/>
          <w:sz w:val="22"/>
        </w:rPr>
        <w:t xml:space="preserve">Biennial will be headed by Judy </w:t>
      </w:r>
      <w:proofErr w:type="spellStart"/>
      <w:r w:rsidRPr="004309AE">
        <w:rPr>
          <w:b/>
          <w:sz w:val="22"/>
        </w:rPr>
        <w:t>Ison</w:t>
      </w:r>
      <w:proofErr w:type="spellEnd"/>
      <w:r w:rsidRPr="004309AE">
        <w:rPr>
          <w:b/>
          <w:sz w:val="22"/>
        </w:rPr>
        <w:t>, Fine Arts Center for the New River Valley</w:t>
      </w:r>
      <w:proofErr w:type="gramEnd"/>
    </w:p>
    <w:p w14:paraId="6A656FEB" w14:textId="77777777" w:rsidR="004309AE" w:rsidRPr="004309AE" w:rsidRDefault="004309AE">
      <w:pPr>
        <w:rPr>
          <w:sz w:val="22"/>
        </w:rPr>
      </w:pPr>
    </w:p>
    <w:sectPr w:rsidR="004309AE" w:rsidRPr="004309AE" w:rsidSect="009B7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AE"/>
    <w:rsid w:val="0021382A"/>
    <w:rsid w:val="004007B0"/>
    <w:rsid w:val="004309AE"/>
    <w:rsid w:val="009B7858"/>
    <w:rsid w:val="00D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DD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9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9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Company>VT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Young</dc:creator>
  <cp:keywords/>
  <dc:description/>
  <cp:lastModifiedBy>Geraldine Young</cp:lastModifiedBy>
  <cp:revision>2</cp:revision>
  <cp:lastPrinted>2013-10-19T13:52:00Z</cp:lastPrinted>
  <dcterms:created xsi:type="dcterms:W3CDTF">2013-10-19T13:53:00Z</dcterms:created>
  <dcterms:modified xsi:type="dcterms:W3CDTF">2013-10-19T13:53:00Z</dcterms:modified>
</cp:coreProperties>
</file>